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3B" w:rsidRDefault="00AD043B">
      <w:pPr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</w:p>
    <w:p w:rsidR="00AD043B" w:rsidRDefault="00AD043B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General Instructions for Submission of </w:t>
      </w:r>
    </w:p>
    <w:p w:rsidR="00AD043B" w:rsidRDefault="00AD043B">
      <w:pPr>
        <w:jc w:val="center"/>
        <w:rPr>
          <w:rFonts w:ascii="Arial" w:hAnsi="Arial"/>
          <w:b/>
          <w:sz w:val="32"/>
          <w:u w:val="single"/>
        </w:rPr>
      </w:pPr>
    </w:p>
    <w:p w:rsidR="00AD043B" w:rsidRDefault="00AD043B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Transportation</w:t>
      </w:r>
      <w:r w:rsidR="00A8128B">
        <w:rPr>
          <w:rFonts w:ascii="Arial" w:hAnsi="Arial"/>
          <w:b/>
          <w:sz w:val="32"/>
          <w:u w:val="single"/>
        </w:rPr>
        <w:t xml:space="preserve"> Emergency</w:t>
      </w:r>
      <w:r>
        <w:rPr>
          <w:rFonts w:ascii="Arial" w:hAnsi="Arial"/>
          <w:b/>
          <w:sz w:val="32"/>
          <w:u w:val="single"/>
        </w:rPr>
        <w:t xml:space="preserve"> Response Plan</w:t>
      </w:r>
      <w:r w:rsidR="00A8128B">
        <w:rPr>
          <w:rFonts w:ascii="Arial" w:hAnsi="Arial"/>
          <w:b/>
          <w:sz w:val="32"/>
          <w:u w:val="single"/>
        </w:rPr>
        <w:t xml:space="preserve"> (TERP)</w:t>
      </w:r>
      <w:r>
        <w:rPr>
          <w:rFonts w:ascii="Arial" w:hAnsi="Arial"/>
          <w:b/>
          <w:sz w:val="32"/>
          <w:u w:val="single"/>
        </w:rPr>
        <w:t xml:space="preserve"> </w:t>
      </w:r>
      <w:r w:rsidR="00FB1522">
        <w:rPr>
          <w:rFonts w:ascii="Arial" w:hAnsi="Arial"/>
          <w:b/>
          <w:sz w:val="32"/>
          <w:u w:val="single"/>
        </w:rPr>
        <w:t>20</w:t>
      </w:r>
      <w:r w:rsidR="002E0F4C">
        <w:rPr>
          <w:rFonts w:ascii="Arial" w:hAnsi="Arial"/>
          <w:b/>
          <w:sz w:val="32"/>
          <w:u w:val="single"/>
        </w:rPr>
        <w:t>20</w:t>
      </w:r>
      <w:r w:rsidR="00FB1522"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for</w:t>
      </w:r>
    </w:p>
    <w:p w:rsidR="00AD043B" w:rsidRDefault="00AD043B">
      <w:pPr>
        <w:jc w:val="center"/>
        <w:rPr>
          <w:rFonts w:ascii="Arial" w:hAnsi="Arial"/>
          <w:b/>
          <w:sz w:val="32"/>
          <w:u w:val="single"/>
        </w:rPr>
      </w:pPr>
    </w:p>
    <w:p w:rsidR="00AD043B" w:rsidRDefault="00AD043B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Transportation of </w:t>
      </w:r>
      <w:r w:rsidR="00740D44">
        <w:rPr>
          <w:rFonts w:ascii="Arial" w:hAnsi="Arial"/>
          <w:b/>
          <w:sz w:val="32"/>
          <w:u w:val="single"/>
        </w:rPr>
        <w:t xml:space="preserve">Petroleum and Flammable Materials </w:t>
      </w:r>
      <w:r>
        <w:rPr>
          <w:rFonts w:ascii="Arial" w:hAnsi="Arial"/>
          <w:b/>
          <w:sz w:val="32"/>
          <w:u w:val="single"/>
        </w:rPr>
        <w:t xml:space="preserve">within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32"/>
              <w:u w:val="single"/>
            </w:rPr>
            <w:t>Singapore</w:t>
          </w:r>
        </w:smartTag>
      </w:smartTag>
    </w:p>
    <w:p w:rsidR="00AD043B" w:rsidRDefault="00AD043B">
      <w:pPr>
        <w:rPr>
          <w:rFonts w:ascii="Arial" w:hAnsi="Arial"/>
          <w:sz w:val="28"/>
        </w:rPr>
      </w:pPr>
    </w:p>
    <w:p w:rsidR="00AD043B" w:rsidRDefault="00AD043B" w:rsidP="00246CA2">
      <w:pPr>
        <w:pStyle w:val="BodyTextIndent2"/>
        <w:spacing w:line="276" w:lineRule="auto"/>
        <w:ind w:left="993" w:hanging="993"/>
      </w:pPr>
      <w:r>
        <w:t>1.</w:t>
      </w:r>
      <w:r>
        <w:tab/>
        <w:t>Company</w:t>
      </w:r>
      <w:r w:rsidR="00DA4EDC">
        <w:t xml:space="preserve"> </w:t>
      </w:r>
      <w:r>
        <w:t>/</w:t>
      </w:r>
      <w:r w:rsidR="00DA4EDC">
        <w:t xml:space="preserve"> </w:t>
      </w:r>
      <w:r>
        <w:t xml:space="preserve">Licence Holder applying for Transport </w:t>
      </w:r>
      <w:r w:rsidR="00907523">
        <w:t xml:space="preserve">Licence </w:t>
      </w:r>
      <w:r>
        <w:t xml:space="preserve">from </w:t>
      </w:r>
      <w:r w:rsidR="00FF5F04">
        <w:t>SCDF</w:t>
      </w:r>
      <w:r>
        <w:t xml:space="preserve"> </w:t>
      </w:r>
      <w:r w:rsidR="00DA4EDC">
        <w:t>is</w:t>
      </w:r>
      <w:r>
        <w:t xml:space="preserve"> required to submi</w:t>
      </w:r>
      <w:r w:rsidR="00FF5F04">
        <w:t xml:space="preserve">t </w:t>
      </w:r>
      <w:r>
        <w:t xml:space="preserve">of their Transportation </w:t>
      </w:r>
      <w:r w:rsidR="00A8128B">
        <w:t xml:space="preserve">Emergency </w:t>
      </w:r>
      <w:r>
        <w:t>Response Plan (T</w:t>
      </w:r>
      <w:r w:rsidR="00A8128B">
        <w:t>E</w:t>
      </w:r>
      <w:r>
        <w:t>RP) to SCDF for clearance. The T</w:t>
      </w:r>
      <w:r w:rsidR="00A8128B">
        <w:t>E</w:t>
      </w:r>
      <w:r>
        <w:t xml:space="preserve">RP must be written in accordance to the attached format and </w:t>
      </w:r>
      <w:r w:rsidR="00AD64AE">
        <w:t>is to be uploaded</w:t>
      </w:r>
      <w:r>
        <w:t xml:space="preserve"> </w:t>
      </w:r>
      <w:r w:rsidR="00FF5F04" w:rsidRPr="00BE68D8">
        <w:rPr>
          <w:u w:val="single"/>
        </w:rPr>
        <w:t>online</w:t>
      </w:r>
      <w:r w:rsidR="00FF5F04">
        <w:t xml:space="preserve"> </w:t>
      </w:r>
      <w:r w:rsidR="00C74017">
        <w:t xml:space="preserve">during the </w:t>
      </w:r>
      <w:r w:rsidR="002E0F4C">
        <w:t>FMT (</w:t>
      </w:r>
      <w:r w:rsidR="00C74017">
        <w:t xml:space="preserve">Transport </w:t>
      </w:r>
      <w:proofErr w:type="spellStart"/>
      <w:r w:rsidR="00C74017">
        <w:t>Licence</w:t>
      </w:r>
      <w:proofErr w:type="spellEnd"/>
      <w:r w:rsidR="002E0F4C">
        <w:t xml:space="preserve">) </w:t>
      </w:r>
      <w:r w:rsidR="00C74017">
        <w:t>application / renewal in Licen</w:t>
      </w:r>
      <w:r w:rsidR="00AD64AE">
        <w:t>c</w:t>
      </w:r>
      <w:r w:rsidR="00C74017">
        <w:t>eOne</w:t>
      </w:r>
      <w:r w:rsidR="00EF258A">
        <w:t>.</w:t>
      </w:r>
    </w:p>
    <w:p w:rsidR="00AD043B" w:rsidRDefault="00AD043B" w:rsidP="00246CA2">
      <w:pPr>
        <w:spacing w:line="276" w:lineRule="auto"/>
        <w:rPr>
          <w:rFonts w:ascii="Arial" w:hAnsi="Arial"/>
          <w:sz w:val="28"/>
        </w:rPr>
      </w:pPr>
    </w:p>
    <w:p w:rsidR="00DA4EDC" w:rsidRDefault="00DA4EDC" w:rsidP="00246CA2">
      <w:pPr>
        <w:pStyle w:val="BodyText2"/>
        <w:spacing w:line="276" w:lineRule="auto"/>
        <w:ind w:left="990" w:hanging="990"/>
        <w:rPr>
          <w:b w:val="0"/>
          <w:sz w:val="28"/>
        </w:rPr>
      </w:pPr>
    </w:p>
    <w:p w:rsidR="00AD043B" w:rsidRDefault="00AD043B" w:rsidP="00246CA2">
      <w:pPr>
        <w:pStyle w:val="BodyText2"/>
        <w:spacing w:line="276" w:lineRule="auto"/>
        <w:ind w:left="990" w:hanging="990"/>
        <w:rPr>
          <w:b w:val="0"/>
          <w:sz w:val="28"/>
        </w:rPr>
      </w:pPr>
      <w:r>
        <w:rPr>
          <w:b w:val="0"/>
          <w:sz w:val="28"/>
        </w:rPr>
        <w:t>2.</w:t>
      </w:r>
      <w:r>
        <w:rPr>
          <w:b w:val="0"/>
          <w:sz w:val="28"/>
        </w:rPr>
        <w:tab/>
        <w:t>Kindly adhere to the attached format and guidelines for standardi</w:t>
      </w:r>
      <w:r w:rsidR="00AD64AE">
        <w:rPr>
          <w:b w:val="0"/>
          <w:sz w:val="28"/>
        </w:rPr>
        <w:t>z</w:t>
      </w:r>
      <w:r>
        <w:rPr>
          <w:b w:val="0"/>
          <w:sz w:val="28"/>
        </w:rPr>
        <w:t>ation and completeness of the T</w:t>
      </w:r>
      <w:r w:rsidR="00A8128B">
        <w:rPr>
          <w:b w:val="0"/>
          <w:sz w:val="28"/>
        </w:rPr>
        <w:t>E</w:t>
      </w:r>
      <w:r>
        <w:rPr>
          <w:b w:val="0"/>
          <w:sz w:val="28"/>
        </w:rPr>
        <w:t>RP.</w:t>
      </w:r>
    </w:p>
    <w:p w:rsidR="00AD043B" w:rsidRDefault="00AD043B" w:rsidP="00246CA2">
      <w:pPr>
        <w:spacing w:line="276" w:lineRule="auto"/>
        <w:rPr>
          <w:rFonts w:ascii="Arial" w:hAnsi="Arial"/>
          <w:sz w:val="28"/>
        </w:rPr>
      </w:pPr>
    </w:p>
    <w:p w:rsidR="00AD043B" w:rsidRDefault="00AD043B" w:rsidP="00246CA2">
      <w:pPr>
        <w:spacing w:line="276" w:lineRule="auto"/>
        <w:jc w:val="both"/>
        <w:rPr>
          <w:rFonts w:ascii="Arial" w:hAnsi="Arial"/>
          <w:sz w:val="28"/>
        </w:rPr>
      </w:pPr>
    </w:p>
    <w:p w:rsidR="00AD043B" w:rsidRDefault="00AD043B" w:rsidP="00246CA2">
      <w:pPr>
        <w:numPr>
          <w:ilvl w:val="12"/>
          <w:numId w:val="0"/>
        </w:numPr>
        <w:spacing w:line="276" w:lineRule="auto"/>
        <w:jc w:val="both"/>
        <w:rPr>
          <w:rFonts w:ascii="Arial" w:hAnsi="Arial"/>
          <w:sz w:val="28"/>
        </w:rPr>
      </w:pPr>
    </w:p>
    <w:p w:rsidR="00AD043B" w:rsidRDefault="00AD043B" w:rsidP="00246CA2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Please contact </w:t>
      </w:r>
      <w:r w:rsidR="00907523">
        <w:rPr>
          <w:rFonts w:ascii="Arial" w:hAnsi="Arial"/>
          <w:sz w:val="28"/>
        </w:rPr>
        <w:t>S</w:t>
      </w:r>
      <w:r w:rsidR="00C74017">
        <w:rPr>
          <w:rFonts w:ascii="Arial" w:hAnsi="Arial"/>
          <w:sz w:val="28"/>
        </w:rPr>
        <w:t>SG</w:t>
      </w:r>
      <w:r>
        <w:rPr>
          <w:rFonts w:ascii="Arial" w:hAnsi="Arial"/>
          <w:sz w:val="28"/>
        </w:rPr>
        <w:t xml:space="preserve"> </w:t>
      </w:r>
      <w:r w:rsidR="00963894">
        <w:rPr>
          <w:rFonts w:ascii="Arial" w:hAnsi="Arial"/>
          <w:sz w:val="28"/>
        </w:rPr>
        <w:t>M</w:t>
      </w:r>
      <w:r w:rsidR="00AD64AE">
        <w:rPr>
          <w:rFonts w:ascii="Arial" w:hAnsi="Arial"/>
          <w:sz w:val="28"/>
        </w:rPr>
        <w:t>d</w:t>
      </w:r>
      <w:r w:rsidR="00963894">
        <w:rPr>
          <w:rFonts w:ascii="Arial" w:hAnsi="Arial"/>
          <w:sz w:val="28"/>
        </w:rPr>
        <w:t xml:space="preserve"> Azali</w:t>
      </w:r>
      <w:r w:rsidR="00AD64AE">
        <w:rPr>
          <w:rFonts w:ascii="Arial" w:hAnsi="Arial"/>
          <w:sz w:val="28"/>
        </w:rPr>
        <w:t xml:space="preserve"> Hussin</w:t>
      </w:r>
      <w:r>
        <w:rPr>
          <w:rFonts w:ascii="Arial" w:hAnsi="Arial"/>
          <w:sz w:val="28"/>
        </w:rPr>
        <w:t xml:space="preserve"> </w:t>
      </w:r>
      <w:r w:rsidR="00AD64AE">
        <w:rPr>
          <w:rFonts w:ascii="Arial" w:hAnsi="Arial"/>
          <w:sz w:val="28"/>
        </w:rPr>
        <w:t>(DID: 6848 1440) or WO Azmi Md Hashim (DID: 6848 1434)</w:t>
      </w:r>
      <w:r w:rsidR="00246CA2">
        <w:rPr>
          <w:rFonts w:ascii="Arial" w:hAnsi="Arial"/>
          <w:sz w:val="28"/>
        </w:rPr>
        <w:t xml:space="preserve"> from HazMat Department</w:t>
      </w:r>
      <w:r w:rsidR="00AD64AE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if you need any assistance</w:t>
      </w:r>
      <w:r w:rsidR="007E1E2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/</w:t>
      </w:r>
      <w:r w:rsidR="007E1E2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clarification</w:t>
      </w:r>
      <w:r w:rsidR="00AD64AE">
        <w:rPr>
          <w:rFonts w:ascii="Arial" w:hAnsi="Arial"/>
          <w:sz w:val="28"/>
        </w:rPr>
        <w:t>s</w:t>
      </w:r>
      <w:r w:rsidR="00052803">
        <w:rPr>
          <w:rFonts w:ascii="Arial" w:hAnsi="Arial"/>
          <w:sz w:val="28"/>
        </w:rPr>
        <w:t>.</w:t>
      </w:r>
    </w:p>
    <w:p w:rsidR="00AD043B" w:rsidRDefault="00AD043B">
      <w:pPr>
        <w:rPr>
          <w:rFonts w:ascii="Arial" w:hAnsi="Arial"/>
          <w:sz w:val="28"/>
        </w:rPr>
      </w:pPr>
    </w:p>
    <w:p w:rsidR="00AD043B" w:rsidRDefault="00AD043B">
      <w:pPr>
        <w:rPr>
          <w:rFonts w:ascii="Arial" w:hAnsi="Arial"/>
          <w:sz w:val="28"/>
        </w:rPr>
      </w:pPr>
    </w:p>
    <w:sectPr w:rsidR="00AD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22" w:bottom="1267" w:left="108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F9" w:rsidRDefault="003A22F9">
      <w:r>
        <w:separator/>
      </w:r>
    </w:p>
  </w:endnote>
  <w:endnote w:type="continuationSeparator" w:id="0">
    <w:p w:rsidR="003A22F9" w:rsidRDefault="003A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F7" w:rsidRDefault="00C05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F7" w:rsidRDefault="00C05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F7" w:rsidRDefault="00C0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F9" w:rsidRDefault="003A22F9">
      <w:r>
        <w:separator/>
      </w:r>
    </w:p>
  </w:footnote>
  <w:footnote w:type="continuationSeparator" w:id="0">
    <w:p w:rsidR="003A22F9" w:rsidRDefault="003A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F7" w:rsidRDefault="00C05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A5" w:rsidRDefault="00AE45A5">
    <w:pPr>
      <w:pStyle w:val="Header"/>
      <w:jc w:val="right"/>
      <w:rPr>
        <w:rStyle w:val="PageNumber"/>
        <w:sz w:val="16"/>
      </w:rPr>
    </w:pPr>
    <w:r>
      <w:rPr>
        <w:sz w:val="16"/>
        <w:u w:val="single"/>
      </w:rPr>
      <w:t>SCDF’s Package &amp; Bulk Plan :</w:t>
    </w:r>
    <w:r>
      <w:rPr>
        <w:sz w:val="16"/>
      </w:rPr>
      <w:t xml:space="preserve"> </w:t>
    </w:r>
    <w:r>
      <w:rPr>
        <w:rStyle w:val="PageNumber"/>
        <w:sz w:val="16"/>
      </w:rPr>
      <w:t>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F7" w:rsidRDefault="00C05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7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7B13CE"/>
    <w:multiLevelType w:val="singleLevel"/>
    <w:tmpl w:val="BB00834A"/>
    <w:lvl w:ilvl="0">
      <w:start w:val="1"/>
      <w:numFmt w:val="lowerLetter"/>
      <w:lvlText w:val="(%1)"/>
      <w:legacy w:legacy="1" w:legacySpace="0" w:legacyIndent="2880"/>
      <w:lvlJc w:val="left"/>
      <w:pPr>
        <w:ind w:left="5040" w:hanging="2880"/>
      </w:pPr>
    </w:lvl>
  </w:abstractNum>
  <w:abstractNum w:abstractNumId="2" w15:restartNumberingAfterBreak="0">
    <w:nsid w:val="0C0F4859"/>
    <w:multiLevelType w:val="singleLevel"/>
    <w:tmpl w:val="A530C904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CAA1061"/>
    <w:multiLevelType w:val="singleLevel"/>
    <w:tmpl w:val="075A84DC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26E436C"/>
    <w:multiLevelType w:val="singleLevel"/>
    <w:tmpl w:val="A3E03BEE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14314443"/>
    <w:multiLevelType w:val="singleLevel"/>
    <w:tmpl w:val="5CF0BA74"/>
    <w:lvl w:ilvl="0">
      <w:start w:val="1"/>
      <w:numFmt w:val="decimal"/>
      <w:lvlText w:val="(%1)"/>
      <w:legacy w:legacy="1" w:legacySpace="0" w:legacyIndent="2160"/>
      <w:lvlJc w:val="left"/>
      <w:pPr>
        <w:ind w:left="3600" w:hanging="2160"/>
      </w:pPr>
    </w:lvl>
  </w:abstractNum>
  <w:abstractNum w:abstractNumId="6" w15:restartNumberingAfterBreak="0">
    <w:nsid w:val="176230F3"/>
    <w:multiLevelType w:val="singleLevel"/>
    <w:tmpl w:val="5CF0BA74"/>
    <w:lvl w:ilvl="0">
      <w:start w:val="1"/>
      <w:numFmt w:val="decimal"/>
      <w:lvlText w:val="(%1)"/>
      <w:legacy w:legacy="1" w:legacySpace="0" w:legacyIndent="2160"/>
      <w:lvlJc w:val="left"/>
      <w:pPr>
        <w:ind w:left="3600" w:hanging="2160"/>
      </w:pPr>
    </w:lvl>
  </w:abstractNum>
  <w:abstractNum w:abstractNumId="7" w15:restartNumberingAfterBreak="0">
    <w:nsid w:val="1A4C7923"/>
    <w:multiLevelType w:val="singleLevel"/>
    <w:tmpl w:val="5CF0BA74"/>
    <w:lvl w:ilvl="0">
      <w:start w:val="1"/>
      <w:numFmt w:val="decimal"/>
      <w:lvlText w:val="(%1)"/>
      <w:legacy w:legacy="1" w:legacySpace="0" w:legacyIndent="2160"/>
      <w:lvlJc w:val="left"/>
      <w:pPr>
        <w:ind w:left="3600" w:hanging="2160"/>
      </w:pPr>
    </w:lvl>
  </w:abstractNum>
  <w:abstractNum w:abstractNumId="8" w15:restartNumberingAfterBreak="0">
    <w:nsid w:val="1B622CCA"/>
    <w:multiLevelType w:val="singleLevel"/>
    <w:tmpl w:val="104CB60A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1BE71C76"/>
    <w:multiLevelType w:val="singleLevel"/>
    <w:tmpl w:val="3C363ECC"/>
    <w:lvl w:ilvl="0">
      <w:start w:val="1"/>
      <w:numFmt w:val="lowerLetter"/>
      <w:lvlText w:val="(%1)"/>
      <w:legacy w:legacy="1" w:legacySpace="0" w:legacyIndent="1440"/>
      <w:lvlJc w:val="left"/>
      <w:pPr>
        <w:ind w:left="2160" w:hanging="1440"/>
      </w:pPr>
    </w:lvl>
  </w:abstractNum>
  <w:abstractNum w:abstractNumId="10" w15:restartNumberingAfterBreak="0">
    <w:nsid w:val="2322162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690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8131F2"/>
    <w:multiLevelType w:val="singleLevel"/>
    <w:tmpl w:val="BB00834A"/>
    <w:lvl w:ilvl="0">
      <w:start w:val="1"/>
      <w:numFmt w:val="lowerLetter"/>
      <w:lvlText w:val="(%1)"/>
      <w:legacy w:legacy="1" w:legacySpace="0" w:legacyIndent="2880"/>
      <w:lvlJc w:val="left"/>
      <w:pPr>
        <w:ind w:left="5040" w:hanging="2880"/>
      </w:pPr>
    </w:lvl>
  </w:abstractNum>
  <w:abstractNum w:abstractNumId="13" w15:restartNumberingAfterBreak="0">
    <w:nsid w:val="250C6884"/>
    <w:multiLevelType w:val="singleLevel"/>
    <w:tmpl w:val="5CF0BA74"/>
    <w:lvl w:ilvl="0">
      <w:start w:val="1"/>
      <w:numFmt w:val="decimal"/>
      <w:lvlText w:val="(%1)"/>
      <w:legacy w:legacy="1" w:legacySpace="0" w:legacyIndent="2160"/>
      <w:lvlJc w:val="left"/>
      <w:pPr>
        <w:ind w:left="3600" w:hanging="2160"/>
      </w:pPr>
    </w:lvl>
  </w:abstractNum>
  <w:abstractNum w:abstractNumId="14" w15:restartNumberingAfterBreak="0">
    <w:nsid w:val="305A2645"/>
    <w:multiLevelType w:val="singleLevel"/>
    <w:tmpl w:val="E1F885AA"/>
    <w:lvl w:ilvl="0">
      <w:start w:val="2"/>
      <w:numFmt w:val="upp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 w15:restartNumberingAfterBreak="0">
    <w:nsid w:val="33E92107"/>
    <w:multiLevelType w:val="singleLevel"/>
    <w:tmpl w:val="A26C7CB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3A411FAE"/>
    <w:multiLevelType w:val="singleLevel"/>
    <w:tmpl w:val="3B0A4E06"/>
    <w:lvl w:ilvl="0">
      <w:start w:val="1"/>
      <w:numFmt w:val="decimal"/>
      <w:lvlText w:val="(%1)"/>
      <w:lvlJc w:val="left"/>
      <w:pPr>
        <w:tabs>
          <w:tab w:val="num" w:pos="2655"/>
        </w:tabs>
        <w:ind w:left="2655" w:hanging="495"/>
      </w:pPr>
      <w:rPr>
        <w:rFonts w:hint="default"/>
      </w:rPr>
    </w:lvl>
  </w:abstractNum>
  <w:abstractNum w:abstractNumId="17" w15:restartNumberingAfterBreak="0">
    <w:nsid w:val="3EA74D4B"/>
    <w:multiLevelType w:val="singleLevel"/>
    <w:tmpl w:val="3C363ECC"/>
    <w:lvl w:ilvl="0">
      <w:start w:val="1"/>
      <w:numFmt w:val="lowerLetter"/>
      <w:lvlText w:val="(%1)"/>
      <w:legacy w:legacy="1" w:legacySpace="0" w:legacyIndent="1440"/>
      <w:lvlJc w:val="left"/>
      <w:pPr>
        <w:ind w:left="2160" w:hanging="1440"/>
      </w:pPr>
    </w:lvl>
  </w:abstractNum>
  <w:abstractNum w:abstractNumId="18" w15:restartNumberingAfterBreak="0">
    <w:nsid w:val="46351F5E"/>
    <w:multiLevelType w:val="singleLevel"/>
    <w:tmpl w:val="3DF2CEBA"/>
    <w:lvl w:ilvl="0">
      <w:start w:val="1"/>
      <w:numFmt w:val="lowerRoman"/>
      <w:lvlText w:val="(%1)"/>
      <w:legacy w:legacy="1" w:legacySpace="0" w:legacyIndent="2880"/>
      <w:lvlJc w:val="left"/>
      <w:pPr>
        <w:ind w:left="5040" w:hanging="2880"/>
      </w:pPr>
    </w:lvl>
  </w:abstractNum>
  <w:abstractNum w:abstractNumId="19" w15:restartNumberingAfterBreak="0">
    <w:nsid w:val="46771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63348F"/>
    <w:multiLevelType w:val="singleLevel"/>
    <w:tmpl w:val="035AFEB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8C151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F5502E"/>
    <w:multiLevelType w:val="singleLevel"/>
    <w:tmpl w:val="5CF0BA74"/>
    <w:lvl w:ilvl="0">
      <w:start w:val="1"/>
      <w:numFmt w:val="decimal"/>
      <w:lvlText w:val="(%1)"/>
      <w:legacy w:legacy="1" w:legacySpace="0" w:legacyIndent="2160"/>
      <w:lvlJc w:val="left"/>
      <w:pPr>
        <w:ind w:left="3600" w:hanging="2160"/>
      </w:pPr>
    </w:lvl>
  </w:abstractNum>
  <w:abstractNum w:abstractNumId="23" w15:restartNumberingAfterBreak="0">
    <w:nsid w:val="513F2FE3"/>
    <w:multiLevelType w:val="singleLevel"/>
    <w:tmpl w:val="BB00834A"/>
    <w:lvl w:ilvl="0">
      <w:start w:val="1"/>
      <w:numFmt w:val="lowerLetter"/>
      <w:lvlText w:val="(%1)"/>
      <w:legacy w:legacy="1" w:legacySpace="0" w:legacyIndent="2880"/>
      <w:lvlJc w:val="left"/>
      <w:pPr>
        <w:ind w:left="5040" w:hanging="2880"/>
      </w:pPr>
    </w:lvl>
  </w:abstractNum>
  <w:abstractNum w:abstractNumId="24" w15:restartNumberingAfterBreak="0">
    <w:nsid w:val="5949081F"/>
    <w:multiLevelType w:val="singleLevel"/>
    <w:tmpl w:val="7556F71E"/>
    <w:lvl w:ilvl="0">
      <w:start w:val="3"/>
      <w:numFmt w:val="decimal"/>
      <w:lvlText w:val="%1."/>
      <w:legacy w:legacy="1" w:legacySpace="0" w:legacyIndent="990"/>
      <w:lvlJc w:val="left"/>
      <w:pPr>
        <w:ind w:left="990" w:hanging="990"/>
      </w:pPr>
    </w:lvl>
  </w:abstractNum>
  <w:abstractNum w:abstractNumId="25" w15:restartNumberingAfterBreak="0">
    <w:nsid w:val="5D6C5545"/>
    <w:multiLevelType w:val="singleLevel"/>
    <w:tmpl w:val="3C363ECC"/>
    <w:lvl w:ilvl="0">
      <w:start w:val="1"/>
      <w:numFmt w:val="lowerLetter"/>
      <w:lvlText w:val="(%1)"/>
      <w:legacy w:legacy="1" w:legacySpace="0" w:legacyIndent="1440"/>
      <w:lvlJc w:val="left"/>
      <w:pPr>
        <w:ind w:left="2160" w:hanging="1440"/>
      </w:pPr>
    </w:lvl>
  </w:abstractNum>
  <w:abstractNum w:abstractNumId="26" w15:restartNumberingAfterBreak="0">
    <w:nsid w:val="61E5563C"/>
    <w:multiLevelType w:val="singleLevel"/>
    <w:tmpl w:val="FCEEEE4E"/>
    <w:lvl w:ilvl="0">
      <w:start w:val="4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7" w15:restartNumberingAfterBreak="0">
    <w:nsid w:val="685022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AC7160B"/>
    <w:multiLevelType w:val="singleLevel"/>
    <w:tmpl w:val="B0A2E322"/>
    <w:lvl w:ilvl="0">
      <w:start w:val="2"/>
      <w:numFmt w:val="lowerLetter"/>
      <w:lvlText w:val="(%1)"/>
      <w:legacy w:legacy="1" w:legacySpace="0" w:legacyIndent="1440"/>
      <w:lvlJc w:val="left"/>
      <w:pPr>
        <w:ind w:left="2160" w:hanging="1440"/>
      </w:pPr>
    </w:lvl>
  </w:abstractNum>
  <w:abstractNum w:abstractNumId="29" w15:restartNumberingAfterBreak="0">
    <w:nsid w:val="76FB4375"/>
    <w:multiLevelType w:val="singleLevel"/>
    <w:tmpl w:val="5CF0BA74"/>
    <w:lvl w:ilvl="0">
      <w:start w:val="1"/>
      <w:numFmt w:val="decimal"/>
      <w:lvlText w:val="(%1)"/>
      <w:legacy w:legacy="1" w:legacySpace="0" w:legacyIndent="2160"/>
      <w:lvlJc w:val="left"/>
      <w:pPr>
        <w:ind w:left="3600" w:hanging="2160"/>
      </w:pPr>
    </w:lvl>
  </w:abstractNum>
  <w:abstractNum w:abstractNumId="30" w15:restartNumberingAfterBreak="0">
    <w:nsid w:val="7EE277E4"/>
    <w:multiLevelType w:val="singleLevel"/>
    <w:tmpl w:val="5CF0BA74"/>
    <w:lvl w:ilvl="0">
      <w:start w:val="1"/>
      <w:numFmt w:val="decimal"/>
      <w:lvlText w:val="(%1)"/>
      <w:legacy w:legacy="1" w:legacySpace="0" w:legacyIndent="2160"/>
      <w:lvlJc w:val="left"/>
      <w:pPr>
        <w:ind w:left="3600" w:hanging="2160"/>
      </w:p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9"/>
  </w:num>
  <w:num w:numId="5">
    <w:abstractNumId w:val="17"/>
  </w:num>
  <w:num w:numId="6">
    <w:abstractNumId w:val="25"/>
  </w:num>
  <w:num w:numId="7">
    <w:abstractNumId w:val="4"/>
  </w:num>
  <w:num w:numId="8">
    <w:abstractNumId w:val="22"/>
  </w:num>
  <w:num w:numId="9">
    <w:abstractNumId w:val="23"/>
  </w:num>
  <w:num w:numId="10">
    <w:abstractNumId w:val="5"/>
  </w:num>
  <w:num w:numId="11">
    <w:abstractNumId w:val="18"/>
  </w:num>
  <w:num w:numId="12">
    <w:abstractNumId w:val="13"/>
  </w:num>
  <w:num w:numId="13">
    <w:abstractNumId w:val="6"/>
  </w:num>
  <w:num w:numId="14">
    <w:abstractNumId w:val="7"/>
  </w:num>
  <w:num w:numId="15">
    <w:abstractNumId w:val="30"/>
  </w:num>
  <w:num w:numId="16">
    <w:abstractNumId w:val="29"/>
  </w:num>
  <w:num w:numId="17">
    <w:abstractNumId w:val="1"/>
  </w:num>
  <w:num w:numId="18">
    <w:abstractNumId w:val="26"/>
  </w:num>
  <w:num w:numId="19">
    <w:abstractNumId w:val="15"/>
  </w:num>
  <w:num w:numId="20">
    <w:abstractNumId w:val="2"/>
  </w:num>
  <w:num w:numId="21">
    <w:abstractNumId w:val="8"/>
  </w:num>
  <w:num w:numId="22">
    <w:abstractNumId w:val="3"/>
  </w:num>
  <w:num w:numId="23">
    <w:abstractNumId w:val="20"/>
  </w:num>
  <w:num w:numId="24">
    <w:abstractNumId w:val="12"/>
  </w:num>
  <w:num w:numId="25">
    <w:abstractNumId w:val="10"/>
  </w:num>
  <w:num w:numId="26">
    <w:abstractNumId w:val="27"/>
  </w:num>
  <w:num w:numId="27">
    <w:abstractNumId w:val="16"/>
  </w:num>
  <w:num w:numId="28">
    <w:abstractNumId w:val="11"/>
  </w:num>
  <w:num w:numId="29">
    <w:abstractNumId w:val="19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8B"/>
    <w:rsid w:val="00010660"/>
    <w:rsid w:val="00052803"/>
    <w:rsid w:val="00096482"/>
    <w:rsid w:val="00176B73"/>
    <w:rsid w:val="001C51BE"/>
    <w:rsid w:val="00246CA2"/>
    <w:rsid w:val="002C0ACA"/>
    <w:rsid w:val="002E0F4C"/>
    <w:rsid w:val="0035087E"/>
    <w:rsid w:val="00397028"/>
    <w:rsid w:val="003A22F9"/>
    <w:rsid w:val="0040607C"/>
    <w:rsid w:val="004709FF"/>
    <w:rsid w:val="00481BFF"/>
    <w:rsid w:val="00530FDB"/>
    <w:rsid w:val="00554C5A"/>
    <w:rsid w:val="00576A64"/>
    <w:rsid w:val="007101B6"/>
    <w:rsid w:val="00740D44"/>
    <w:rsid w:val="0077141C"/>
    <w:rsid w:val="007E1E2F"/>
    <w:rsid w:val="00814B59"/>
    <w:rsid w:val="00883CF9"/>
    <w:rsid w:val="008B54A9"/>
    <w:rsid w:val="008E6F0B"/>
    <w:rsid w:val="0090510E"/>
    <w:rsid w:val="00907523"/>
    <w:rsid w:val="009075F8"/>
    <w:rsid w:val="009313A7"/>
    <w:rsid w:val="00963894"/>
    <w:rsid w:val="00965953"/>
    <w:rsid w:val="009F0C74"/>
    <w:rsid w:val="00A23993"/>
    <w:rsid w:val="00A8128B"/>
    <w:rsid w:val="00AD043B"/>
    <w:rsid w:val="00AD4588"/>
    <w:rsid w:val="00AD64AE"/>
    <w:rsid w:val="00AE45A5"/>
    <w:rsid w:val="00AE4A09"/>
    <w:rsid w:val="00AF1B6E"/>
    <w:rsid w:val="00B15630"/>
    <w:rsid w:val="00B65BD6"/>
    <w:rsid w:val="00B97407"/>
    <w:rsid w:val="00BE68D8"/>
    <w:rsid w:val="00C051F7"/>
    <w:rsid w:val="00C32D53"/>
    <w:rsid w:val="00C74017"/>
    <w:rsid w:val="00CB65BD"/>
    <w:rsid w:val="00D340C5"/>
    <w:rsid w:val="00D5010C"/>
    <w:rsid w:val="00D70EBD"/>
    <w:rsid w:val="00DA4EDC"/>
    <w:rsid w:val="00E23289"/>
    <w:rsid w:val="00E5774D"/>
    <w:rsid w:val="00E65983"/>
    <w:rsid w:val="00E90B84"/>
    <w:rsid w:val="00EF258A"/>
    <w:rsid w:val="00FB1522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57E5D94-7A96-4D12-97CE-09E55E9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990"/>
      </w:tabs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num" w:pos="720"/>
      </w:tabs>
      <w:outlineLvl w:val="6"/>
    </w:pPr>
    <w:rPr>
      <w:rFonts w:ascii="Arial" w:hAnsi="Arial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5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4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numPr>
        <w:ilvl w:val="12"/>
      </w:numPr>
      <w:ind w:left="2880"/>
      <w:jc w:val="both"/>
    </w:pPr>
    <w:rPr>
      <w:rFonts w:ascii="Arial" w:hAnsi="Arial"/>
      <w:i/>
      <w:sz w:val="28"/>
    </w:rPr>
  </w:style>
  <w:style w:type="paragraph" w:styleId="BodyTextIndent3">
    <w:name w:val="Body Text Indent 3"/>
    <w:basedOn w:val="Normal"/>
    <w:pPr>
      <w:numPr>
        <w:ilvl w:val="12"/>
      </w:numPr>
      <w:ind w:left="2880"/>
      <w:jc w:val="both"/>
    </w:pPr>
    <w:rPr>
      <w:rFonts w:ascii="Arial" w:hAnsi="Arial"/>
      <w:sz w:val="28"/>
    </w:rPr>
  </w:style>
  <w:style w:type="character" w:styleId="FollowedHyperlink">
    <w:name w:val="FollowedHyperlink"/>
    <w:rsid w:val="009313A7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Submission of </vt:lpstr>
    </vt:vector>
  </TitlesOfParts>
  <Company>SINGOV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Submission of</dc:title>
  <dc:subject/>
  <dc:creator>SINGOV</dc:creator>
  <cp:keywords/>
  <dc:description/>
  <cp:lastModifiedBy>Md Azali HUSSIN (SCDF)</cp:lastModifiedBy>
  <cp:revision>2</cp:revision>
  <cp:lastPrinted>2001-02-21T05:29:00Z</cp:lastPrinted>
  <dcterms:created xsi:type="dcterms:W3CDTF">2021-06-22T00:11:00Z</dcterms:created>
  <dcterms:modified xsi:type="dcterms:W3CDTF">2021-06-22T00:11:00Z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SCDF-A9927ZA@SOE.SGNET.GOV.SG</vt:lpwstr>
  </property>
  <property fmtid="{D5CDD505-2E9C-101B-9397-08002B2CF9AE}" pid="5" name="MSIP_Label_5434c4c7-833e-41e4-b0ab-cdb227a2f6f7_SetDate">
    <vt:lpwstr>2020-05-11T09:34:14.6751574Z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f2f62905-883a-4128-adb4-62d636e6a7d7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